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7C050CFC" wp14:editId="68D00A51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Excelencia correspondientes al Primer Trimestre ciclo lectivo 201</w:t>
      </w:r>
      <w:r w:rsidR="008200B0">
        <w:rPr>
          <w:b/>
        </w:rPr>
        <w:t>7</w:t>
      </w:r>
    </w:p>
    <w:tbl>
      <w:tblPr>
        <w:tblStyle w:val="a"/>
        <w:tblW w:w="10938" w:type="dxa"/>
        <w:jc w:val="center"/>
        <w:tblInd w:w="2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"/>
        <w:gridCol w:w="2229"/>
        <w:gridCol w:w="31"/>
        <w:gridCol w:w="4408"/>
        <w:gridCol w:w="4240"/>
      </w:tblGrid>
      <w:tr w:rsidR="00B91B8E" w:rsidRPr="00994EC3" w:rsidTr="001A6E63">
        <w:trPr>
          <w:trHeight w:val="195"/>
          <w:jc w:val="center"/>
        </w:trPr>
        <w:tc>
          <w:tcPr>
            <w:tcW w:w="10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F97B66">
            <w:pPr>
              <w:pStyle w:val="Normal1"/>
              <w:rPr>
                <w:rFonts w:ascii="ITC Flora Std" w:eastAsia="Arial" w:hAnsi="ITC Flora Std" w:cs="Arial"/>
                <w:b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Primer año</w:t>
            </w:r>
          </w:p>
        </w:tc>
      </w:tr>
      <w:tr w:rsidR="00B91B8E" w:rsidRPr="00994EC3" w:rsidTr="00E91F13">
        <w:trPr>
          <w:trHeight w:val="29"/>
          <w:jc w:val="center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Horario propuesto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Nombre de la Actividad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F97B66">
            <w:pPr>
              <w:pStyle w:val="Normal1"/>
              <w:rPr>
                <w:rFonts w:ascii="ITC Flora Std" w:hAnsi="ITC Flora Std"/>
                <w:sz w:val="16"/>
                <w:szCs w:val="16"/>
              </w:rPr>
            </w:pPr>
            <w:r w:rsidRPr="00994EC3">
              <w:rPr>
                <w:rFonts w:ascii="ITC Flora Std" w:eastAsia="Arial" w:hAnsi="ITC Flora Std" w:cs="Arial"/>
                <w:b/>
                <w:sz w:val="16"/>
                <w:szCs w:val="16"/>
              </w:rPr>
              <w:t>Profesor/a:</w:t>
            </w:r>
          </w:p>
        </w:tc>
      </w:tr>
      <w:tr w:rsidR="00B91B8E" w:rsidRPr="00994EC3" w:rsidTr="001A6E63">
        <w:trPr>
          <w:trHeight w:val="249"/>
          <w:jc w:val="center"/>
        </w:trPr>
        <w:tc>
          <w:tcPr>
            <w:tcW w:w="1093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994EC3" w:rsidRDefault="00B91B8E" w:rsidP="00F97B66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8200B0"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29</w:t>
            </w:r>
          </w:p>
        </w:tc>
      </w:tr>
      <w:tr w:rsidR="008200B0" w:rsidRPr="00994EC3" w:rsidTr="00E91F13">
        <w:trPr>
          <w:trHeight w:val="292"/>
          <w:jc w:val="center"/>
        </w:trPr>
        <w:tc>
          <w:tcPr>
            <w:tcW w:w="2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1A73D7" w:rsidRDefault="008200B0" w:rsidP="00A75EC1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A75EC1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Olimpíada Argentina de Biología Nivel 1</w:t>
            </w:r>
            <w:r w:rsidRPr="001A73D7">
              <w:rPr>
                <w:rFonts w:ascii="ITC Flora Std" w:eastAsia="Times New Roman" w:hAnsi="ITC Flora Std" w:cs="Times New Roman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1A73D7" w:rsidRDefault="00F97B66" w:rsidP="00A75EC1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Anahí</w:t>
            </w:r>
            <w:r w:rsidRPr="001A73D7">
              <w:rPr>
                <w:rFonts w:ascii="ITC Flora Std" w:eastAsia="Times New Roman" w:hAnsi="ITC Flora Std" w:cs="Times New Roman"/>
                <w:sz w:val="20"/>
                <w:szCs w:val="20"/>
              </w:rPr>
              <w:t> </w:t>
            </w: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</w:t>
            </w:r>
            <w:proofErr w:type="spellStart"/>
            <w:r w:rsidR="008200B0" w:rsidRPr="001A73D7">
              <w:rPr>
                <w:rFonts w:ascii="ITC Flora Std" w:eastAsia="Times New Roman" w:hAnsi="ITC Flora Std"/>
                <w:sz w:val="20"/>
                <w:szCs w:val="20"/>
              </w:rPr>
              <w:t>Morleo</w:t>
            </w:r>
            <w:proofErr w:type="spellEnd"/>
            <w:r w:rsidR="008200B0"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 </w:t>
            </w:r>
          </w:p>
        </w:tc>
      </w:tr>
      <w:tr w:rsidR="008200B0" w:rsidRPr="00994EC3" w:rsidTr="00E91F13">
        <w:trPr>
          <w:trHeight w:val="194"/>
          <w:jc w:val="center"/>
        </w:trPr>
        <w:tc>
          <w:tcPr>
            <w:tcW w:w="22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1A73D7" w:rsidRDefault="00A75EC1" w:rsidP="00A75EC1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>
              <w:rPr>
                <w:rFonts w:ascii="ITC Flora Std" w:eastAsia="Times New Roman" w:hAnsi="ITC Flora Std"/>
                <w:sz w:val="20"/>
                <w:szCs w:val="20"/>
              </w:rPr>
              <w:t xml:space="preserve"> De </w:t>
            </w:r>
            <w:r w:rsidR="008200B0"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10:40 a 12:00 </w:t>
            </w:r>
            <w:proofErr w:type="spellStart"/>
            <w:r w:rsidR="008200B0"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="008200B0" w:rsidRPr="001A73D7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A75EC1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¡Diseña tus ideas!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1A73D7" w:rsidRDefault="008200B0" w:rsidP="00A75EC1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Alicia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Pisarello</w:t>
            </w:r>
            <w:proofErr w:type="spellEnd"/>
          </w:p>
        </w:tc>
      </w:tr>
      <w:tr w:rsidR="008200B0" w:rsidRPr="00994EC3" w:rsidTr="00E91F13">
        <w:trPr>
          <w:trHeight w:val="272"/>
          <w:jc w:val="center"/>
        </w:trPr>
        <w:tc>
          <w:tcPr>
            <w:tcW w:w="22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1A73D7" w:rsidRDefault="008200B0" w:rsidP="00A75EC1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A75EC1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¿Hacemos Papel?</w:t>
            </w:r>
          </w:p>
        </w:tc>
        <w:tc>
          <w:tcPr>
            <w:tcW w:w="42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73D7" w:rsidRPr="001A73D7" w:rsidRDefault="008200B0" w:rsidP="00A75EC1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Carina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Gonzalez</w:t>
            </w:r>
            <w:proofErr w:type="spellEnd"/>
          </w:p>
        </w:tc>
      </w:tr>
      <w:tr w:rsidR="00B91B8E" w:rsidRPr="00994EC3" w:rsidTr="001A6E63">
        <w:trPr>
          <w:trHeight w:val="201"/>
          <w:jc w:val="center"/>
        </w:trPr>
        <w:tc>
          <w:tcPr>
            <w:tcW w:w="10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B91B8E" w:rsidP="00F97B66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Martes 3</w:t>
            </w:r>
            <w:r w:rsidR="008200B0"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0</w:t>
            </w:r>
          </w:p>
        </w:tc>
      </w:tr>
      <w:tr w:rsidR="008200B0" w:rsidRPr="00994EC3" w:rsidTr="00E91F13">
        <w:trPr>
          <w:trHeight w:val="284"/>
          <w:jc w:val="center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¿Compartimos un cuento?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Maria</w:t>
            </w:r>
            <w:proofErr w:type="spellEnd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 Elena</w:t>
            </w:r>
            <w:r w:rsidR="00F97B66"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Merlach</w:t>
            </w:r>
            <w:proofErr w:type="spellEnd"/>
          </w:p>
        </w:tc>
      </w:tr>
      <w:tr w:rsidR="008200B0" w:rsidRPr="00994EC3" w:rsidTr="00E91F13">
        <w:trPr>
          <w:trHeight w:val="29"/>
          <w:jc w:val="center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NOS SUMAMOS A LA RADIO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Beatriz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Dinucci</w:t>
            </w:r>
            <w:proofErr w:type="spellEnd"/>
          </w:p>
        </w:tc>
      </w:tr>
      <w:tr w:rsidR="008200B0" w:rsidRPr="00994EC3" w:rsidTr="00E91F13">
        <w:trPr>
          <w:trHeight w:val="258"/>
          <w:jc w:val="center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Realizamos obras de arte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Alicia Osuna</w:t>
            </w:r>
          </w:p>
        </w:tc>
      </w:tr>
      <w:tr w:rsidR="008200B0" w:rsidRPr="00994EC3" w:rsidTr="00E91F13">
        <w:trPr>
          <w:trHeight w:val="286"/>
          <w:jc w:val="center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de 11:20 a 12:50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“Bebedero de colibríes casero”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Walter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Sandrez</w:t>
            </w:r>
            <w:proofErr w:type="spellEnd"/>
          </w:p>
        </w:tc>
      </w:tr>
      <w:tr w:rsidR="008200B0" w:rsidRPr="00994EC3" w:rsidTr="00E91F13">
        <w:trPr>
          <w:trHeight w:val="184"/>
          <w:jc w:val="center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De 15:30 a 16:40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DRÁCULA, el musical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73D7" w:rsidRPr="001A73D7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 xml:space="preserve">Beatriz </w:t>
            </w:r>
            <w:proofErr w:type="spellStart"/>
            <w:r w:rsidRPr="001A73D7">
              <w:rPr>
                <w:rFonts w:ascii="ITC Flora Std" w:eastAsia="Times New Roman" w:hAnsi="ITC Flora Std"/>
                <w:sz w:val="20"/>
                <w:szCs w:val="20"/>
              </w:rPr>
              <w:t>Dinucci</w:t>
            </w:r>
            <w:proofErr w:type="spellEnd"/>
          </w:p>
        </w:tc>
      </w:tr>
      <w:tr w:rsidR="008200B0" w:rsidRPr="00994EC3" w:rsidTr="001A6E63">
        <w:trPr>
          <w:trHeight w:val="216"/>
          <w:jc w:val="center"/>
        </w:trPr>
        <w:tc>
          <w:tcPr>
            <w:tcW w:w="10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994EC3" w:rsidRDefault="008200B0" w:rsidP="00F97B66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31</w:t>
            </w:r>
          </w:p>
        </w:tc>
      </w:tr>
      <w:tr w:rsidR="008200B0" w:rsidRPr="00994EC3" w:rsidTr="00E91F13">
        <w:trPr>
          <w:trHeight w:val="224"/>
          <w:jc w:val="center"/>
        </w:trPr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994EC3" w:rsidRDefault="008200B0" w:rsidP="00F97B66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994EC3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“Sueño de un planeta maravilloso”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8200B0" w:rsidRPr="00994EC3" w:rsidRDefault="008200B0" w:rsidP="00F97B66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Constanza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Dal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Lago</w:t>
            </w:r>
            <w:r w:rsidR="00F97B66"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-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Aymará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Benitez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Rosende</w:t>
            </w:r>
            <w:proofErr w:type="spellEnd"/>
          </w:p>
        </w:tc>
      </w:tr>
      <w:tr w:rsidR="00B83D44" w:rsidRPr="00994EC3" w:rsidTr="00E91F13">
        <w:trPr>
          <w:trHeight w:val="19"/>
          <w:jc w:val="center"/>
        </w:trPr>
        <w:tc>
          <w:tcPr>
            <w:tcW w:w="2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44" w:rsidRPr="001A6E63" w:rsidRDefault="00B83D44" w:rsidP="001B5525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83D44" w:rsidRPr="001A6E63" w:rsidRDefault="00B83D44" w:rsidP="001B5525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proofErr w:type="spellStart"/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>Minecraft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44" w:rsidRPr="001A6E63" w:rsidRDefault="00B83D44" w:rsidP="001B5525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>Echavarría Gonzalo</w:t>
            </w:r>
          </w:p>
        </w:tc>
      </w:tr>
      <w:tr w:rsidR="001A6E63" w:rsidRPr="00994EC3" w:rsidTr="00E91F13">
        <w:trPr>
          <w:trHeight w:val="19"/>
          <w:jc w:val="center"/>
        </w:trPr>
        <w:tc>
          <w:tcPr>
            <w:tcW w:w="22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1A6E63" w:rsidRDefault="001A6E63" w:rsidP="001A6E63">
            <w:pPr>
              <w:spacing w:line="200" w:lineRule="atLeast"/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1A6E63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1A6E63" w:rsidRDefault="001A6E63" w:rsidP="001A6E63">
            <w:pPr>
              <w:pStyle w:val="Ttulo1"/>
              <w:spacing w:before="0"/>
              <w:rPr>
                <w:rFonts w:ascii="ITC Flora Std" w:eastAsia="Times New Roman" w:hAnsi="ITC Flora Std"/>
                <w:sz w:val="20"/>
                <w:szCs w:val="20"/>
              </w:rPr>
            </w:pPr>
            <w:bookmarkStart w:id="0" w:name="_gjdgxs" w:colFirst="0" w:colLast="0"/>
            <w:bookmarkEnd w:id="0"/>
            <w:r w:rsidRPr="001A6E63">
              <w:rPr>
                <w:rFonts w:ascii="ITC Flora Std" w:hAnsi="ITC Flora Std"/>
                <w:b w:val="0"/>
                <w:color w:val="auto"/>
                <w:sz w:val="20"/>
                <w:szCs w:val="20"/>
              </w:rPr>
              <w:t>Taller: ¡Dando vida a mis producciones con Realidad Aumentada!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1A6E63" w:rsidRDefault="001A6E63" w:rsidP="001A6E63">
            <w:pPr>
              <w:tabs>
                <w:tab w:val="center" w:pos="4252"/>
                <w:tab w:val="right" w:pos="8504"/>
              </w:tabs>
              <w:rPr>
                <w:rFonts w:ascii="ITC Flora Std" w:hAnsi="ITC Flora Std"/>
                <w:sz w:val="20"/>
                <w:szCs w:val="20"/>
              </w:rPr>
            </w:pPr>
            <w:r w:rsidRPr="001A6E63">
              <w:rPr>
                <w:rFonts w:ascii="ITC Flora Std" w:hAnsi="ITC Flora Std"/>
                <w:sz w:val="20"/>
                <w:szCs w:val="20"/>
              </w:rPr>
              <w:t xml:space="preserve">Berenice </w:t>
            </w:r>
            <w:proofErr w:type="spellStart"/>
            <w:r w:rsidRPr="001A6E63">
              <w:rPr>
                <w:rFonts w:ascii="ITC Flora Std" w:hAnsi="ITC Flora Std"/>
                <w:sz w:val="20"/>
                <w:szCs w:val="20"/>
              </w:rPr>
              <w:t>Lencina</w:t>
            </w:r>
            <w:proofErr w:type="spellEnd"/>
          </w:p>
          <w:p w:rsidR="001A6E63" w:rsidRPr="001A6E63" w:rsidRDefault="001A6E63" w:rsidP="001A6E63">
            <w:pPr>
              <w:ind w:left="100" w:right="100"/>
              <w:rPr>
                <w:rFonts w:ascii="ITC Flora Std" w:eastAsia="Times New Roman" w:hAnsi="ITC Flora Std"/>
                <w:sz w:val="20"/>
                <w:szCs w:val="20"/>
              </w:rPr>
            </w:pPr>
          </w:p>
        </w:tc>
      </w:tr>
      <w:tr w:rsidR="001A6E63" w:rsidRPr="00994EC3" w:rsidTr="00E91F13">
        <w:trPr>
          <w:gridBefore w:val="1"/>
          <w:wBefore w:w="30" w:type="dxa"/>
          <w:trHeight w:val="19"/>
          <w:jc w:val="center"/>
        </w:trPr>
        <w:tc>
          <w:tcPr>
            <w:tcW w:w="2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A75EC1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proofErr w:type="spellStart"/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Atrapasueños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A75EC1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Mariela Giménez</w:t>
            </w:r>
          </w:p>
        </w:tc>
      </w:tr>
      <w:tr w:rsidR="001A6E63" w:rsidRPr="00994EC3" w:rsidTr="00E91F13">
        <w:trPr>
          <w:gridBefore w:val="1"/>
          <w:wBefore w:w="30" w:type="dxa"/>
          <w:trHeight w:val="19"/>
          <w:jc w:val="center"/>
        </w:trPr>
        <w:tc>
          <w:tcPr>
            <w:tcW w:w="2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17:00 a 18:20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“¡De qué lado estás!”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Javier Abrigo</w:t>
            </w:r>
          </w:p>
        </w:tc>
      </w:tr>
      <w:tr w:rsidR="001A6E63" w:rsidRPr="00994EC3" w:rsidTr="00E91F13">
        <w:trPr>
          <w:gridBefore w:val="1"/>
          <w:wBefore w:w="30" w:type="dxa"/>
          <w:trHeight w:val="307"/>
          <w:jc w:val="center"/>
        </w:trPr>
        <w:tc>
          <w:tcPr>
            <w:tcW w:w="2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15:30 a 16:50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/>
                <w:bCs/>
                <w:sz w:val="20"/>
                <w:szCs w:val="20"/>
              </w:rPr>
              <w:t xml:space="preserve">Rugby </w:t>
            </w: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Entrenamiento para Copa Informática- Campo Deportivo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Matías Vallejos – Maximiliano Martínez</w:t>
            </w:r>
          </w:p>
        </w:tc>
      </w:tr>
      <w:tr w:rsidR="001A6E63" w:rsidRPr="00994EC3" w:rsidTr="00E91F13">
        <w:trPr>
          <w:gridBefore w:val="1"/>
          <w:wBefore w:w="30" w:type="dxa"/>
          <w:trHeight w:val="395"/>
          <w:jc w:val="center"/>
        </w:trPr>
        <w:tc>
          <w:tcPr>
            <w:tcW w:w="2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15:30 a 16:50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/>
                <w:bCs/>
                <w:sz w:val="20"/>
                <w:szCs w:val="20"/>
              </w:rPr>
              <w:t>Fútbol Entrenamiento para copa Informática</w:t>
            </w: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- Campo Deportivo</w:t>
            </w:r>
          </w:p>
        </w:tc>
        <w:tc>
          <w:tcPr>
            <w:tcW w:w="42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Hugo Aguirre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Testi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 – Juan Ojeda</w:t>
            </w:r>
          </w:p>
        </w:tc>
      </w:tr>
      <w:tr w:rsidR="001A6E63" w:rsidRPr="00994EC3" w:rsidTr="00E91F13">
        <w:trPr>
          <w:gridBefore w:val="1"/>
          <w:wBefore w:w="30" w:type="dxa"/>
          <w:trHeight w:val="446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15:30 a 16:50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/>
                <w:bCs/>
                <w:sz w:val="20"/>
                <w:szCs w:val="20"/>
              </w:rPr>
              <w:t>Hockey Entrenamiento para copa Informática</w:t>
            </w: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Gabriela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Siviero</w:t>
            </w:r>
            <w:proofErr w:type="spellEnd"/>
          </w:p>
        </w:tc>
      </w:tr>
      <w:tr w:rsidR="001A6E63" w:rsidRPr="00994EC3" w:rsidTr="00E91F13">
        <w:trPr>
          <w:gridBefore w:val="1"/>
          <w:wBefore w:w="30" w:type="dxa"/>
          <w:trHeight w:val="415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15:30 a 16:50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proofErr w:type="spellStart"/>
            <w:r w:rsidRPr="00A75EC1">
              <w:rPr>
                <w:rFonts w:ascii="ITC Flora Std" w:eastAsia="Times New Roman" w:hAnsi="ITC Flora Std"/>
                <w:bCs/>
                <w:sz w:val="20"/>
                <w:szCs w:val="20"/>
              </w:rPr>
              <w:t>Cestoball</w:t>
            </w:r>
            <w:proofErr w:type="spellEnd"/>
            <w:r w:rsidRPr="00A75EC1">
              <w:rPr>
                <w:rFonts w:ascii="ITC Flora Std" w:eastAsia="Times New Roman" w:hAnsi="ITC Flora Std"/>
                <w:bCs/>
                <w:sz w:val="20"/>
                <w:szCs w:val="20"/>
              </w:rPr>
              <w:t xml:space="preserve"> Entrenamiento para copa Informática</w:t>
            </w: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Milagros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Scaramellini</w:t>
            </w:r>
            <w:proofErr w:type="spellEnd"/>
          </w:p>
        </w:tc>
      </w:tr>
      <w:tr w:rsidR="001A6E63" w:rsidRPr="00994EC3" w:rsidTr="00E91F13">
        <w:trPr>
          <w:gridBefore w:val="1"/>
          <w:wBefore w:w="30" w:type="dxa"/>
          <w:trHeight w:val="415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15:30 a 16:50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/>
                <w:bCs/>
                <w:sz w:val="20"/>
                <w:szCs w:val="20"/>
              </w:rPr>
              <w:t>Básquet Entrenamiento para copa Informática</w:t>
            </w: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Carlos Cazorla</w:t>
            </w:r>
          </w:p>
        </w:tc>
      </w:tr>
      <w:tr w:rsidR="001A6E63" w:rsidRPr="00994EC3" w:rsidTr="00E91F13">
        <w:trPr>
          <w:gridBefore w:val="1"/>
          <w:wBefore w:w="30" w:type="dxa"/>
          <w:trHeight w:val="415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15:30 a 16:50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/>
                <w:bCs/>
                <w:sz w:val="20"/>
                <w:szCs w:val="20"/>
              </w:rPr>
              <w:t>Vóley Entrenamiento para Copa Informática</w:t>
            </w:r>
            <w:r w:rsidRPr="00A75EC1">
              <w:rPr>
                <w:rFonts w:ascii="ITC Flora Std" w:eastAsia="Times New Roman" w:hAnsi="ITC Flora Std"/>
                <w:sz w:val="20"/>
                <w:szCs w:val="20"/>
              </w:rPr>
              <w:t>- Campo Deportivo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Emilio </w:t>
            </w:r>
          </w:p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Balbastro</w:t>
            </w:r>
            <w:proofErr w:type="spellEnd"/>
          </w:p>
        </w:tc>
      </w:tr>
      <w:tr w:rsidR="001A6E63" w:rsidRPr="00994EC3" w:rsidTr="001A6E63">
        <w:trPr>
          <w:gridBefore w:val="1"/>
          <w:wBefore w:w="30" w:type="dxa"/>
          <w:trHeight w:val="216"/>
          <w:jc w:val="center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Jueves 01</w:t>
            </w:r>
          </w:p>
        </w:tc>
      </w:tr>
      <w:tr w:rsidR="001A6E63" w:rsidRPr="00994EC3" w:rsidTr="00E91F13">
        <w:trPr>
          <w:gridBefore w:val="1"/>
          <w:wBefore w:w="30" w:type="dxa"/>
          <w:trHeight w:val="216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Olimpíada Argentina de Biología Nivel 1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Morleo</w:t>
            </w:r>
            <w:proofErr w:type="spellEnd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, Anahí</w:t>
            </w:r>
          </w:p>
        </w:tc>
      </w:tr>
      <w:tr w:rsidR="001A6E63" w:rsidRPr="00994EC3" w:rsidTr="00E91F13">
        <w:trPr>
          <w:gridBefore w:val="1"/>
          <w:wBefore w:w="30" w:type="dxa"/>
          <w:trHeight w:val="210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rPr>
                <w:rFonts w:ascii="ITC Flora Std" w:hAnsi="ITC Flora Std"/>
                <w:sz w:val="20"/>
                <w:szCs w:val="20"/>
              </w:rPr>
            </w:pPr>
            <w:r w:rsidRPr="00A75EC1">
              <w:rPr>
                <w:rFonts w:ascii="ITC Flora Std" w:hAnsi="ITC Flora Std"/>
                <w:sz w:val="20"/>
                <w:szCs w:val="20"/>
              </w:rPr>
              <w:t xml:space="preserve">De 9:05 a 10:25 </w:t>
            </w:r>
            <w:proofErr w:type="spellStart"/>
            <w:r w:rsidRPr="00A75EC1">
              <w:rPr>
                <w:rFonts w:ascii="ITC Flora Std" w:hAnsi="ITC Flora Std"/>
                <w:sz w:val="20"/>
                <w:szCs w:val="20"/>
              </w:rPr>
              <w:t>hs</w:t>
            </w:r>
            <w:proofErr w:type="spellEnd"/>
            <w:r w:rsidRPr="00A75EC1">
              <w:rPr>
                <w:rFonts w:ascii="ITC Flora Std" w:hAnsi="ITC Flora Std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rPr>
                <w:rFonts w:ascii="ITC Flora Std" w:hAnsi="ITC Flora Std"/>
                <w:sz w:val="20"/>
                <w:szCs w:val="20"/>
              </w:rPr>
            </w:pPr>
            <w:r w:rsidRPr="00A75EC1">
              <w:rPr>
                <w:rFonts w:ascii="ITC Flora Std" w:hAnsi="ITC Flora Std"/>
                <w:sz w:val="20"/>
                <w:szCs w:val="20"/>
              </w:rPr>
              <w:t>Nociones Básicas en edición de videos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rPr>
                <w:rFonts w:ascii="ITC Flora Std" w:hAnsi="ITC Flora Std"/>
                <w:sz w:val="20"/>
                <w:szCs w:val="20"/>
              </w:rPr>
            </w:pPr>
            <w:r w:rsidRPr="00A75EC1">
              <w:rPr>
                <w:rFonts w:ascii="ITC Flora Std" w:hAnsi="ITC Flora Std"/>
                <w:sz w:val="20"/>
                <w:szCs w:val="20"/>
              </w:rPr>
              <w:t>Eduardo Barrientos</w:t>
            </w:r>
          </w:p>
        </w:tc>
      </w:tr>
      <w:tr w:rsidR="001A6E63" w:rsidRPr="00994EC3" w:rsidTr="00E91F13">
        <w:trPr>
          <w:gridBefore w:val="1"/>
          <w:wBefore w:w="30" w:type="dxa"/>
          <w:trHeight w:val="298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rPr>
                <w:rFonts w:ascii="ITC Flora Std" w:hAnsi="ITC Flora Std"/>
                <w:sz w:val="20"/>
                <w:szCs w:val="20"/>
              </w:rPr>
            </w:pPr>
            <w:r w:rsidRPr="00A75EC1">
              <w:rPr>
                <w:rFonts w:ascii="ITC Flora Std" w:hAnsi="ITC Flora Std"/>
                <w:sz w:val="20"/>
                <w:szCs w:val="20"/>
              </w:rPr>
              <w:t xml:space="preserve">De 10:40 a 12:00 </w:t>
            </w:r>
            <w:proofErr w:type="spellStart"/>
            <w:r w:rsidRPr="00A75EC1">
              <w:rPr>
                <w:rFonts w:ascii="ITC Flora Std" w:hAnsi="ITC Flora Std"/>
                <w:sz w:val="20"/>
                <w:szCs w:val="20"/>
              </w:rPr>
              <w:t>hs</w:t>
            </w:r>
            <w:proofErr w:type="spellEnd"/>
            <w:r w:rsidRPr="00A75EC1">
              <w:rPr>
                <w:rFonts w:ascii="ITC Flora Std" w:hAnsi="ITC Flora Std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rPr>
                <w:rFonts w:ascii="ITC Flora Std" w:hAnsi="ITC Flora Std"/>
                <w:sz w:val="20"/>
                <w:szCs w:val="20"/>
              </w:rPr>
            </w:pPr>
            <w:r w:rsidRPr="00A75EC1">
              <w:rPr>
                <w:rFonts w:ascii="ITC Flora Std" w:hAnsi="ITC Flora Std"/>
                <w:sz w:val="20"/>
                <w:szCs w:val="20"/>
              </w:rPr>
              <w:t xml:space="preserve">Tránsito seguro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rPr>
                <w:rFonts w:ascii="ITC Flora Std" w:hAnsi="ITC Flora Std"/>
                <w:sz w:val="20"/>
                <w:szCs w:val="20"/>
              </w:rPr>
            </w:pPr>
            <w:r w:rsidRPr="00A75EC1">
              <w:rPr>
                <w:rFonts w:ascii="ITC Flora Std" w:hAnsi="ITC Flora Std"/>
                <w:sz w:val="20"/>
                <w:szCs w:val="20"/>
              </w:rPr>
              <w:t xml:space="preserve">Javier Abrigo </w:t>
            </w:r>
          </w:p>
        </w:tc>
      </w:tr>
      <w:tr w:rsidR="001A6E63" w:rsidRPr="00994EC3" w:rsidTr="00E91F13">
        <w:trPr>
          <w:gridBefore w:val="1"/>
          <w:wBefore w:w="30" w:type="dxa"/>
          <w:trHeight w:val="29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12:00 a 12:50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Olimpiadas de Historia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Enrique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Saporiti</w:t>
            </w:r>
            <w:proofErr w:type="spellEnd"/>
          </w:p>
        </w:tc>
      </w:tr>
      <w:tr w:rsidR="001A6E63" w:rsidRPr="00994EC3" w:rsidTr="00E91F13">
        <w:trPr>
          <w:gridBefore w:val="1"/>
          <w:wBefore w:w="30" w:type="dxa"/>
          <w:trHeight w:val="223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De 17:00 a 18:00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Eco-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Pads</w:t>
            </w:r>
            <w:proofErr w:type="spellEnd"/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ind w:left="100" w:right="100"/>
              <w:rPr>
                <w:rFonts w:ascii="ITC Flora Std" w:eastAsia="Times New Roman" w:hAnsi="ITC Flora Std" w:cs="Times New Roman"/>
                <w:sz w:val="20"/>
                <w:szCs w:val="20"/>
              </w:rPr>
            </w:pPr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 xml:space="preserve">Alicia </w:t>
            </w:r>
            <w:proofErr w:type="spellStart"/>
            <w:r w:rsidRPr="00994EC3">
              <w:rPr>
                <w:rFonts w:ascii="ITC Flora Std" w:eastAsia="Times New Roman" w:hAnsi="ITC Flora Std"/>
                <w:sz w:val="20"/>
                <w:szCs w:val="20"/>
              </w:rPr>
              <w:t>Pisarello</w:t>
            </w:r>
            <w:proofErr w:type="spellEnd"/>
          </w:p>
        </w:tc>
      </w:tr>
      <w:tr w:rsidR="001A6E63" w:rsidRPr="00994EC3" w:rsidTr="001A6E63">
        <w:trPr>
          <w:gridBefore w:val="1"/>
          <w:wBefore w:w="30" w:type="dxa"/>
          <w:trHeight w:val="117"/>
          <w:jc w:val="center"/>
        </w:trPr>
        <w:tc>
          <w:tcPr>
            <w:tcW w:w="10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994EC3" w:rsidRDefault="001A6E63" w:rsidP="001A6E63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hAnsi="ITC Flora Std" w:cs="Arial"/>
                <w:b/>
                <w:sz w:val="20"/>
                <w:szCs w:val="20"/>
              </w:rPr>
              <w:lastRenderedPageBreak/>
              <w:t>Viernes 02</w:t>
            </w:r>
          </w:p>
        </w:tc>
      </w:tr>
      <w:tr w:rsidR="001A6E63" w:rsidRPr="00994EC3" w:rsidTr="00E91F13">
        <w:trPr>
          <w:gridBefore w:val="1"/>
          <w:wBefore w:w="30" w:type="dxa"/>
          <w:trHeight w:val="29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De 9:05 a 10:25 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hs</w:t>
            </w:r>
            <w:proofErr w:type="spellEnd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Frascos que brillan en la oscuridad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Prof. Verónica Cardozo</w:t>
            </w:r>
          </w:p>
        </w:tc>
      </w:tr>
      <w:tr w:rsidR="001A6E63" w:rsidRPr="00994EC3" w:rsidTr="00E91F13">
        <w:trPr>
          <w:gridBefore w:val="1"/>
          <w:wBefore w:w="30" w:type="dxa"/>
          <w:trHeight w:val="29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De 9:05 a 10:25 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hs</w:t>
            </w:r>
            <w:proofErr w:type="spellEnd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.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Drácula “El musical”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Adriana Barrera</w:t>
            </w:r>
          </w:p>
        </w:tc>
      </w:tr>
      <w:tr w:rsidR="001A6E63" w:rsidRPr="00994EC3" w:rsidTr="00E91F13">
        <w:trPr>
          <w:gridBefore w:val="1"/>
          <w:wBefore w:w="30" w:type="dxa"/>
          <w:trHeight w:val="131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De 10:40 a 12:00 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Reciclar es sumar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Analia</w:t>
            </w:r>
            <w:proofErr w:type="spellEnd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 Meana</w:t>
            </w:r>
          </w:p>
        </w:tc>
      </w:tr>
      <w:tr w:rsidR="001A6E63" w:rsidRPr="00994EC3" w:rsidTr="00E91F13">
        <w:trPr>
          <w:gridBefore w:val="1"/>
          <w:wBefore w:w="30" w:type="dxa"/>
          <w:trHeight w:val="29"/>
          <w:jc w:val="center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De 10:40 a 12:00 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“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Body</w:t>
            </w:r>
            <w:proofErr w:type="spellEnd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 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paint</w:t>
            </w:r>
            <w:proofErr w:type="spellEnd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 de músculos”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1A6E63" w:rsidRPr="00A75EC1" w:rsidRDefault="001A6E63" w:rsidP="001A6E63">
            <w:pPr>
              <w:ind w:left="100" w:right="100"/>
              <w:rPr>
                <w:rFonts w:ascii="ITC Flora Std" w:eastAsia="Times New Roman" w:hAnsi="ITC Flora Std" w:cs="Arial"/>
                <w:sz w:val="20"/>
                <w:szCs w:val="20"/>
              </w:rPr>
            </w:pPr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Walter 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Sandrez</w:t>
            </w:r>
            <w:proofErr w:type="spellEnd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 Constanza </w:t>
            </w:r>
            <w:proofErr w:type="spellStart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>Dal</w:t>
            </w:r>
            <w:proofErr w:type="spellEnd"/>
            <w:r w:rsidRPr="00A75EC1">
              <w:rPr>
                <w:rFonts w:ascii="ITC Flora Std" w:eastAsia="Times New Roman" w:hAnsi="ITC Flora Std" w:cs="Arial"/>
                <w:sz w:val="20"/>
                <w:szCs w:val="20"/>
              </w:rPr>
              <w:t xml:space="preserve"> Lago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  <w:bookmarkStart w:id="1" w:name="_GoBack"/>
      <w:bookmarkEnd w:id="1"/>
    </w:p>
    <w:sectPr w:rsidR="00A01B2B" w:rsidSect="00A75EC1">
      <w:footerReference w:type="default" r:id="rId8"/>
      <w:pgSz w:w="12240" w:h="20160" w:code="5"/>
      <w:pgMar w:top="851" w:right="1183" w:bottom="0" w:left="708" w:header="720" w:footer="0" w:gutter="0"/>
      <w:pgNumType w:start="1"/>
      <w:cols w:space="720" w:equalWidth="0">
        <w:col w:w="1001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66" w:rsidRDefault="004E4D66" w:rsidP="00A01B2B">
      <w:r>
        <w:separator/>
      </w:r>
    </w:p>
  </w:endnote>
  <w:endnote w:type="continuationSeparator" w:id="0">
    <w:p w:rsidR="004E4D66" w:rsidRDefault="004E4D66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66" w:rsidRDefault="004E4D66" w:rsidP="00A01B2B">
      <w:r>
        <w:separator/>
      </w:r>
    </w:p>
  </w:footnote>
  <w:footnote w:type="continuationSeparator" w:id="0">
    <w:p w:rsidR="004E4D66" w:rsidRDefault="004E4D66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1761B2"/>
    <w:rsid w:val="001A6E63"/>
    <w:rsid w:val="002103D6"/>
    <w:rsid w:val="002255F6"/>
    <w:rsid w:val="00227DC0"/>
    <w:rsid w:val="004E4D66"/>
    <w:rsid w:val="006057F1"/>
    <w:rsid w:val="00653C38"/>
    <w:rsid w:val="007165EA"/>
    <w:rsid w:val="008200B0"/>
    <w:rsid w:val="00994EC3"/>
    <w:rsid w:val="00A01B2B"/>
    <w:rsid w:val="00A75EC1"/>
    <w:rsid w:val="00B83D44"/>
    <w:rsid w:val="00B91B8E"/>
    <w:rsid w:val="00C30A88"/>
    <w:rsid w:val="00D00C38"/>
    <w:rsid w:val="00E516C4"/>
    <w:rsid w:val="00E91F13"/>
    <w:rsid w:val="00F01AAA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2017-05-23T22:14:00Z</dcterms:created>
  <dcterms:modified xsi:type="dcterms:W3CDTF">2017-05-25T23:37:00Z</dcterms:modified>
</cp:coreProperties>
</file>