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FB" w:rsidRPr="00213C3B" w:rsidRDefault="004F27FB" w:rsidP="00B02137">
      <w:pPr>
        <w:jc w:val="center"/>
        <w:rPr>
          <w:rFonts w:ascii="ITC Flora Std" w:hAnsi="ITC Flora Std"/>
          <w:b/>
          <w:sz w:val="24"/>
          <w:szCs w:val="24"/>
        </w:rPr>
      </w:pPr>
    </w:p>
    <w:tbl>
      <w:tblPr>
        <w:tblW w:w="11023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1559"/>
        <w:gridCol w:w="1560"/>
        <w:gridCol w:w="1561"/>
        <w:gridCol w:w="1703"/>
        <w:gridCol w:w="1701"/>
        <w:gridCol w:w="1701"/>
      </w:tblGrid>
      <w:tr w:rsidR="004F27FB" w:rsidRPr="00213C3B" w:rsidTr="0032343E">
        <w:trPr>
          <w:trHeight w:val="575"/>
        </w:trPr>
        <w:tc>
          <w:tcPr>
            <w:tcW w:w="1238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GRADOS</w:t>
            </w:r>
          </w:p>
        </w:tc>
        <w:tc>
          <w:tcPr>
            <w:tcW w:w="1559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MATEMÁTICA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LENGUA</w:t>
            </w:r>
          </w:p>
        </w:tc>
        <w:tc>
          <w:tcPr>
            <w:tcW w:w="1561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CS. SOCIALES</w:t>
            </w:r>
          </w:p>
        </w:tc>
        <w:tc>
          <w:tcPr>
            <w:tcW w:w="1703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CS. NATURALES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INGLÉS</w:t>
            </w:r>
          </w:p>
        </w:tc>
        <w:tc>
          <w:tcPr>
            <w:tcW w:w="1701" w:type="dxa"/>
            <w:shd w:val="clear" w:color="auto" w:fill="00B050"/>
            <w:vAlign w:val="center"/>
          </w:tcPr>
          <w:p w:rsidR="004F27FB" w:rsidRPr="00213C3B" w:rsidRDefault="004F27FB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COMPUTACIÓN</w:t>
            </w:r>
          </w:p>
        </w:tc>
      </w:tr>
      <w:tr w:rsidR="0032343E" w:rsidRPr="00213C3B" w:rsidTr="0032343E">
        <w:trPr>
          <w:trHeight w:val="732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1º GRADO</w:t>
            </w:r>
          </w:p>
        </w:tc>
        <w:tc>
          <w:tcPr>
            <w:tcW w:w="1559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24/08</w:t>
            </w:r>
          </w:p>
        </w:tc>
        <w:tc>
          <w:tcPr>
            <w:tcW w:w="1560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26/08</w:t>
            </w:r>
          </w:p>
        </w:tc>
        <w:tc>
          <w:tcPr>
            <w:tcW w:w="156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31/08</w:t>
            </w:r>
          </w:p>
        </w:tc>
        <w:tc>
          <w:tcPr>
            <w:tcW w:w="1703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29/08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02/09</w:t>
            </w:r>
          </w:p>
        </w:tc>
        <w:tc>
          <w:tcPr>
            <w:tcW w:w="1701" w:type="dxa"/>
            <w:vMerge w:val="restart"/>
            <w:vAlign w:val="center"/>
          </w:tcPr>
          <w:p w:rsidR="0032343E" w:rsidRPr="00213C3B" w:rsidRDefault="0032343E" w:rsidP="006D27F1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 xml:space="preserve">No se </w:t>
            </w:r>
            <w:r>
              <w:rPr>
                <w:rFonts w:ascii="ITC Flora Std" w:hAnsi="ITC Flora Std"/>
              </w:rPr>
              <w:t>realiza evaluación trimestral</w:t>
            </w:r>
          </w:p>
        </w:tc>
      </w:tr>
      <w:tr w:rsidR="0032343E" w:rsidRPr="00213C3B" w:rsidTr="0032343E">
        <w:trPr>
          <w:trHeight w:val="890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2º GRADO</w:t>
            </w:r>
          </w:p>
        </w:tc>
        <w:tc>
          <w:tcPr>
            <w:tcW w:w="1559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23/08</w:t>
            </w:r>
          </w:p>
        </w:tc>
        <w:tc>
          <w:tcPr>
            <w:tcW w:w="1560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25/08</w:t>
            </w:r>
          </w:p>
        </w:tc>
        <w:tc>
          <w:tcPr>
            <w:tcW w:w="156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29/08</w:t>
            </w:r>
          </w:p>
        </w:tc>
        <w:tc>
          <w:tcPr>
            <w:tcW w:w="1703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31/08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02/09</w:t>
            </w:r>
          </w:p>
        </w:tc>
        <w:tc>
          <w:tcPr>
            <w:tcW w:w="1701" w:type="dxa"/>
            <w:vMerge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</w:p>
        </w:tc>
      </w:tr>
      <w:tr w:rsidR="0032343E" w:rsidRPr="00213C3B" w:rsidTr="0032343E">
        <w:trPr>
          <w:trHeight w:val="894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3º GRADO</w:t>
            </w:r>
          </w:p>
        </w:tc>
        <w:tc>
          <w:tcPr>
            <w:tcW w:w="1559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24/08</w:t>
            </w:r>
          </w:p>
        </w:tc>
        <w:tc>
          <w:tcPr>
            <w:tcW w:w="1560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26/08</w:t>
            </w:r>
          </w:p>
        </w:tc>
        <w:tc>
          <w:tcPr>
            <w:tcW w:w="156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31/08</w:t>
            </w:r>
          </w:p>
        </w:tc>
        <w:tc>
          <w:tcPr>
            <w:tcW w:w="1703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29/08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02/09</w:t>
            </w:r>
          </w:p>
        </w:tc>
        <w:tc>
          <w:tcPr>
            <w:tcW w:w="1701" w:type="dxa"/>
            <w:vMerge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</w:p>
        </w:tc>
      </w:tr>
      <w:tr w:rsidR="0032343E" w:rsidRPr="00213C3B" w:rsidTr="0032343E"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4º GRADO</w:t>
            </w:r>
          </w:p>
        </w:tc>
        <w:tc>
          <w:tcPr>
            <w:tcW w:w="1559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  <w:color w:val="000000" w:themeColor="text1"/>
              </w:rPr>
            </w:pPr>
            <w:r w:rsidRPr="00D75EAB">
              <w:rPr>
                <w:rFonts w:ascii="ITC Flora Std" w:hAnsi="ITC Flora Std"/>
                <w:color w:val="000000" w:themeColor="text1"/>
              </w:rPr>
              <w:t>22/08</w:t>
            </w:r>
          </w:p>
        </w:tc>
        <w:tc>
          <w:tcPr>
            <w:tcW w:w="1560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  <w:color w:val="000000" w:themeColor="text1"/>
              </w:rPr>
            </w:pPr>
            <w:r w:rsidRPr="00D75EAB">
              <w:rPr>
                <w:rFonts w:ascii="ITC Flora Std" w:hAnsi="ITC Flora Std"/>
                <w:color w:val="000000" w:themeColor="text1"/>
              </w:rPr>
              <w:t>26/08</w:t>
            </w:r>
          </w:p>
        </w:tc>
        <w:tc>
          <w:tcPr>
            <w:tcW w:w="1561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29/08</w:t>
            </w:r>
          </w:p>
        </w:tc>
        <w:tc>
          <w:tcPr>
            <w:tcW w:w="1703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  <w:color w:val="000000" w:themeColor="text1"/>
              </w:rPr>
            </w:pPr>
            <w:r>
              <w:rPr>
                <w:rFonts w:ascii="ITC Flora Std" w:hAnsi="ITC Flora Std"/>
                <w:color w:val="000000" w:themeColor="text1"/>
              </w:rPr>
              <w:t>02/09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  <w:color w:val="FF0000"/>
              </w:rPr>
            </w:pPr>
            <w:r w:rsidRPr="00D75EAB">
              <w:rPr>
                <w:rFonts w:ascii="ITC Flora Std" w:hAnsi="ITC Flora Std"/>
                <w:color w:val="000000" w:themeColor="text1"/>
              </w:rPr>
              <w:t>31/08</w:t>
            </w:r>
          </w:p>
        </w:tc>
        <w:tc>
          <w:tcPr>
            <w:tcW w:w="1701" w:type="dxa"/>
            <w:vAlign w:val="center"/>
          </w:tcPr>
          <w:p w:rsidR="0032343E" w:rsidRPr="00213C3B" w:rsidRDefault="006E1FBD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24/08</w:t>
            </w:r>
          </w:p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Doble Escolaridad</w:t>
            </w:r>
          </w:p>
        </w:tc>
      </w:tr>
      <w:tr w:rsidR="0032343E" w:rsidRPr="00213C3B" w:rsidTr="0032343E">
        <w:trPr>
          <w:trHeight w:val="761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5º GRADO</w:t>
            </w:r>
          </w:p>
        </w:tc>
        <w:tc>
          <w:tcPr>
            <w:tcW w:w="1559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23/08</w:t>
            </w:r>
          </w:p>
        </w:tc>
        <w:tc>
          <w:tcPr>
            <w:tcW w:w="1560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25/08</w:t>
            </w:r>
          </w:p>
        </w:tc>
        <w:tc>
          <w:tcPr>
            <w:tcW w:w="1561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02/09</w:t>
            </w:r>
          </w:p>
        </w:tc>
        <w:tc>
          <w:tcPr>
            <w:tcW w:w="1703" w:type="dxa"/>
            <w:vAlign w:val="center"/>
          </w:tcPr>
          <w:p w:rsidR="0032343E" w:rsidRPr="0032343E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31/08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  <w:color w:val="FF0000"/>
              </w:rPr>
            </w:pPr>
            <w:r w:rsidRPr="003E0A82">
              <w:rPr>
                <w:rFonts w:ascii="ITC Flora Std" w:hAnsi="ITC Flora Std"/>
              </w:rPr>
              <w:t>29/08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1</w:t>
            </w:r>
            <w:r w:rsidR="006E1FBD">
              <w:rPr>
                <w:rFonts w:ascii="ITC Flora Std" w:hAnsi="ITC Flora Std"/>
              </w:rPr>
              <w:t>8/08</w:t>
            </w:r>
          </w:p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Doble Escolaridad</w:t>
            </w:r>
          </w:p>
        </w:tc>
      </w:tr>
      <w:tr w:rsidR="0032343E" w:rsidRPr="00213C3B" w:rsidTr="0032343E">
        <w:trPr>
          <w:trHeight w:val="728"/>
        </w:trPr>
        <w:tc>
          <w:tcPr>
            <w:tcW w:w="1238" w:type="dxa"/>
            <w:shd w:val="clear" w:color="auto" w:fill="C00000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  <w:sz w:val="20"/>
                <w:szCs w:val="20"/>
              </w:rPr>
            </w:pPr>
            <w:r w:rsidRPr="00213C3B">
              <w:rPr>
                <w:rFonts w:ascii="ITC Flora Std" w:hAnsi="ITC Flora Std"/>
                <w:sz w:val="20"/>
                <w:szCs w:val="20"/>
              </w:rPr>
              <w:t>6º GRADO</w:t>
            </w:r>
          </w:p>
        </w:tc>
        <w:tc>
          <w:tcPr>
            <w:tcW w:w="1559" w:type="dxa"/>
            <w:vAlign w:val="center"/>
          </w:tcPr>
          <w:p w:rsidR="0032343E" w:rsidRPr="00213C3B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22/08</w:t>
            </w:r>
          </w:p>
        </w:tc>
        <w:tc>
          <w:tcPr>
            <w:tcW w:w="1560" w:type="dxa"/>
            <w:vAlign w:val="center"/>
          </w:tcPr>
          <w:p w:rsidR="0032343E" w:rsidRPr="00213C3B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24/08</w:t>
            </w:r>
          </w:p>
        </w:tc>
        <w:tc>
          <w:tcPr>
            <w:tcW w:w="1561" w:type="dxa"/>
            <w:vAlign w:val="center"/>
          </w:tcPr>
          <w:p w:rsidR="0032343E" w:rsidRPr="00213C3B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01/09</w:t>
            </w:r>
          </w:p>
        </w:tc>
        <w:tc>
          <w:tcPr>
            <w:tcW w:w="1703" w:type="dxa"/>
            <w:vAlign w:val="center"/>
          </w:tcPr>
          <w:p w:rsidR="0032343E" w:rsidRPr="00213C3B" w:rsidRDefault="0032343E" w:rsidP="0032343E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2</w:t>
            </w:r>
            <w:r>
              <w:rPr>
                <w:rFonts w:ascii="ITC Flora Std" w:hAnsi="ITC Flora Std"/>
              </w:rPr>
              <w:t>6/08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F92360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>
              <w:rPr>
                <w:rFonts w:ascii="ITC Flora Std" w:hAnsi="ITC Flora Std"/>
              </w:rPr>
              <w:t>30/08</w:t>
            </w:r>
          </w:p>
        </w:tc>
        <w:tc>
          <w:tcPr>
            <w:tcW w:w="1701" w:type="dxa"/>
            <w:vAlign w:val="center"/>
          </w:tcPr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1</w:t>
            </w:r>
            <w:r w:rsidR="006E1FBD">
              <w:rPr>
                <w:rFonts w:ascii="ITC Flora Std" w:hAnsi="ITC Flora Std"/>
              </w:rPr>
              <w:t>9/08</w:t>
            </w:r>
            <w:bookmarkStart w:id="0" w:name="_GoBack"/>
            <w:bookmarkEnd w:id="0"/>
          </w:p>
          <w:p w:rsidR="0032343E" w:rsidRPr="00213C3B" w:rsidRDefault="0032343E" w:rsidP="00125443">
            <w:pPr>
              <w:spacing w:after="0" w:line="240" w:lineRule="auto"/>
              <w:jc w:val="center"/>
              <w:rPr>
                <w:rFonts w:ascii="ITC Flora Std" w:hAnsi="ITC Flora Std"/>
              </w:rPr>
            </w:pPr>
            <w:r w:rsidRPr="00213C3B">
              <w:rPr>
                <w:rFonts w:ascii="ITC Flora Std" w:hAnsi="ITC Flora Std"/>
              </w:rPr>
              <w:t>Doble Escolaridad</w:t>
            </w:r>
          </w:p>
        </w:tc>
      </w:tr>
    </w:tbl>
    <w:p w:rsidR="0046527E" w:rsidRDefault="0046527E" w:rsidP="00954815">
      <w:pPr>
        <w:rPr>
          <w:sz w:val="24"/>
          <w:szCs w:val="24"/>
        </w:rPr>
      </w:pPr>
    </w:p>
    <w:sectPr w:rsidR="0046527E" w:rsidSect="00332572">
      <w:headerReference w:type="default" r:id="rId7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2F" w:rsidRDefault="00CB182F" w:rsidP="00954815">
      <w:pPr>
        <w:spacing w:after="0" w:line="240" w:lineRule="auto"/>
      </w:pPr>
      <w:r>
        <w:separator/>
      </w:r>
    </w:p>
  </w:endnote>
  <w:endnote w:type="continuationSeparator" w:id="0">
    <w:p w:rsidR="00CB182F" w:rsidRDefault="00CB182F" w:rsidP="0095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2F" w:rsidRDefault="00CB182F" w:rsidP="00954815">
      <w:pPr>
        <w:spacing w:after="0" w:line="240" w:lineRule="auto"/>
      </w:pPr>
      <w:r>
        <w:separator/>
      </w:r>
    </w:p>
  </w:footnote>
  <w:footnote w:type="continuationSeparator" w:id="0">
    <w:p w:rsidR="00CB182F" w:rsidRDefault="00CB182F" w:rsidP="00954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815" w:rsidRDefault="00954815" w:rsidP="009548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5427FC5" wp14:editId="532C7D76">
          <wp:simplePos x="0" y="0"/>
          <wp:positionH relativeFrom="column">
            <wp:posOffset>13906</wp:posOffset>
          </wp:positionH>
          <wp:positionV relativeFrom="paragraph">
            <wp:posOffset>-177408</wp:posOffset>
          </wp:positionV>
          <wp:extent cx="1266825" cy="428625"/>
          <wp:effectExtent l="0" t="0" r="9525" b="9525"/>
          <wp:wrapTight wrapText="bothSides">
            <wp:wrapPolygon edited="0">
              <wp:start x="0" y="0"/>
              <wp:lineTo x="0" y="21120"/>
              <wp:lineTo x="21438" y="21120"/>
              <wp:lineTo x="21438" y="0"/>
              <wp:lineTo x="0" y="0"/>
            </wp:wrapPolygon>
          </wp:wrapTight>
          <wp:docPr id="3" name="Imagen 3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TC Flora Std" w:hAnsi="ITC Flora Std"/>
        <w:b/>
        <w:sz w:val="24"/>
        <w:szCs w:val="24"/>
      </w:rPr>
      <w:t xml:space="preserve">       </w:t>
    </w:r>
    <w:r>
      <w:rPr>
        <w:rFonts w:ascii="ITC Flora Std" w:hAnsi="ITC Flora Std"/>
        <w:b/>
        <w:sz w:val="24"/>
        <w:szCs w:val="24"/>
      </w:rPr>
      <w:tab/>
      <w:t xml:space="preserve">                           </w:t>
    </w:r>
    <w:r w:rsidR="0032343E">
      <w:rPr>
        <w:rFonts w:ascii="ITC Flora Std" w:hAnsi="ITC Flora Std"/>
        <w:b/>
        <w:sz w:val="24"/>
        <w:szCs w:val="24"/>
      </w:rPr>
      <w:t xml:space="preserve">  </w:t>
    </w:r>
    <w:r>
      <w:rPr>
        <w:rFonts w:ascii="ITC Flora Std" w:hAnsi="ITC Flora Std"/>
        <w:b/>
        <w:sz w:val="24"/>
        <w:szCs w:val="24"/>
      </w:rPr>
      <w:t xml:space="preserve"> CRONOGRAMA DE EVALUACIONES DEL </w:t>
    </w:r>
    <w:r w:rsidR="0032343E">
      <w:rPr>
        <w:rFonts w:ascii="ITC Flora Std" w:hAnsi="ITC Flora Std"/>
        <w:b/>
        <w:sz w:val="24"/>
        <w:szCs w:val="24"/>
      </w:rPr>
      <w:t>SEGUNDO</w:t>
    </w:r>
    <w:r w:rsidRPr="00213C3B">
      <w:rPr>
        <w:rFonts w:ascii="ITC Flora Std" w:hAnsi="ITC Flora Std"/>
        <w:b/>
        <w:sz w:val="24"/>
        <w:szCs w:val="24"/>
      </w:rPr>
      <w:t xml:space="preserve"> TRIMESTRE</w:t>
    </w:r>
    <w:r>
      <w:rPr>
        <w:noProof/>
        <w:lang w:val="es-AR" w:eastAsia="es-AR"/>
      </w:rPr>
      <w:t xml:space="preserve"> </w:t>
    </w:r>
  </w:p>
  <w:p w:rsidR="00954815" w:rsidRDefault="009548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56"/>
    <w:rsid w:val="00014CA8"/>
    <w:rsid w:val="00031417"/>
    <w:rsid w:val="00056B41"/>
    <w:rsid w:val="00064BF7"/>
    <w:rsid w:val="00091AF5"/>
    <w:rsid w:val="0009578A"/>
    <w:rsid w:val="000C5063"/>
    <w:rsid w:val="000E62E6"/>
    <w:rsid w:val="000F3A75"/>
    <w:rsid w:val="0010433B"/>
    <w:rsid w:val="00125443"/>
    <w:rsid w:val="00130A84"/>
    <w:rsid w:val="001505F7"/>
    <w:rsid w:val="00186A0F"/>
    <w:rsid w:val="001D3EBD"/>
    <w:rsid w:val="00213C3B"/>
    <w:rsid w:val="0022036F"/>
    <w:rsid w:val="002521EC"/>
    <w:rsid w:val="00253F39"/>
    <w:rsid w:val="00257A81"/>
    <w:rsid w:val="0029364A"/>
    <w:rsid w:val="002B6198"/>
    <w:rsid w:val="002D0D75"/>
    <w:rsid w:val="002E158A"/>
    <w:rsid w:val="00314DF2"/>
    <w:rsid w:val="0032343E"/>
    <w:rsid w:val="0033024F"/>
    <w:rsid w:val="00332572"/>
    <w:rsid w:val="0033355A"/>
    <w:rsid w:val="00336AF8"/>
    <w:rsid w:val="00357F7D"/>
    <w:rsid w:val="003765CF"/>
    <w:rsid w:val="0038780B"/>
    <w:rsid w:val="003A1FE4"/>
    <w:rsid w:val="003B58A4"/>
    <w:rsid w:val="003C4874"/>
    <w:rsid w:val="003C7440"/>
    <w:rsid w:val="003E4155"/>
    <w:rsid w:val="0042000E"/>
    <w:rsid w:val="0046485D"/>
    <w:rsid w:val="0046527E"/>
    <w:rsid w:val="004A1AA1"/>
    <w:rsid w:val="004B246D"/>
    <w:rsid w:val="004E2F75"/>
    <w:rsid w:val="004F27FB"/>
    <w:rsid w:val="004F527C"/>
    <w:rsid w:val="00523B56"/>
    <w:rsid w:val="00545521"/>
    <w:rsid w:val="005E0565"/>
    <w:rsid w:val="00614172"/>
    <w:rsid w:val="0066748C"/>
    <w:rsid w:val="00675DFB"/>
    <w:rsid w:val="006A53A1"/>
    <w:rsid w:val="006D209A"/>
    <w:rsid w:val="006D27F1"/>
    <w:rsid w:val="006E1FBD"/>
    <w:rsid w:val="006E3084"/>
    <w:rsid w:val="007058E6"/>
    <w:rsid w:val="00712CE6"/>
    <w:rsid w:val="00727290"/>
    <w:rsid w:val="00746D1E"/>
    <w:rsid w:val="007635E3"/>
    <w:rsid w:val="00765106"/>
    <w:rsid w:val="00792DA7"/>
    <w:rsid w:val="007A0C87"/>
    <w:rsid w:val="007A2D24"/>
    <w:rsid w:val="007C22A3"/>
    <w:rsid w:val="007D3D20"/>
    <w:rsid w:val="0080417E"/>
    <w:rsid w:val="008147F6"/>
    <w:rsid w:val="00833DFD"/>
    <w:rsid w:val="0084277A"/>
    <w:rsid w:val="00865A56"/>
    <w:rsid w:val="00880AB3"/>
    <w:rsid w:val="008A01F4"/>
    <w:rsid w:val="008D6522"/>
    <w:rsid w:val="0091515E"/>
    <w:rsid w:val="009223DF"/>
    <w:rsid w:val="009256E7"/>
    <w:rsid w:val="00933FFD"/>
    <w:rsid w:val="00952090"/>
    <w:rsid w:val="00954815"/>
    <w:rsid w:val="00997BB2"/>
    <w:rsid w:val="00A21903"/>
    <w:rsid w:val="00A42999"/>
    <w:rsid w:val="00A66391"/>
    <w:rsid w:val="00A701DF"/>
    <w:rsid w:val="00A8628F"/>
    <w:rsid w:val="00AA676A"/>
    <w:rsid w:val="00AC29D9"/>
    <w:rsid w:val="00B02137"/>
    <w:rsid w:val="00B03B46"/>
    <w:rsid w:val="00B10DCB"/>
    <w:rsid w:val="00B44DDA"/>
    <w:rsid w:val="00B6323C"/>
    <w:rsid w:val="00BC0A46"/>
    <w:rsid w:val="00BE6032"/>
    <w:rsid w:val="00C03E3A"/>
    <w:rsid w:val="00C071D5"/>
    <w:rsid w:val="00C3419C"/>
    <w:rsid w:val="00C6308B"/>
    <w:rsid w:val="00C855BA"/>
    <w:rsid w:val="00CA2987"/>
    <w:rsid w:val="00CB182F"/>
    <w:rsid w:val="00CE2471"/>
    <w:rsid w:val="00D061C0"/>
    <w:rsid w:val="00D11D7B"/>
    <w:rsid w:val="00D26069"/>
    <w:rsid w:val="00D305DD"/>
    <w:rsid w:val="00D50A57"/>
    <w:rsid w:val="00D536A6"/>
    <w:rsid w:val="00D56D93"/>
    <w:rsid w:val="00DC000A"/>
    <w:rsid w:val="00DC0783"/>
    <w:rsid w:val="00DD659B"/>
    <w:rsid w:val="00DE2D32"/>
    <w:rsid w:val="00E10790"/>
    <w:rsid w:val="00E14852"/>
    <w:rsid w:val="00E63C38"/>
    <w:rsid w:val="00E8157E"/>
    <w:rsid w:val="00E84C12"/>
    <w:rsid w:val="00E96E1B"/>
    <w:rsid w:val="00ED6D6B"/>
    <w:rsid w:val="00EE23B1"/>
    <w:rsid w:val="00EF3371"/>
    <w:rsid w:val="00F37FF5"/>
    <w:rsid w:val="00F4498A"/>
    <w:rsid w:val="00F52BEE"/>
    <w:rsid w:val="00F53CE2"/>
    <w:rsid w:val="00F57E39"/>
    <w:rsid w:val="00F61133"/>
    <w:rsid w:val="00F8607F"/>
    <w:rsid w:val="00FD04F5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815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815"/>
    <w:rPr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815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54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815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– PRIMER TRIMESTRE</vt:lpstr>
    </vt:vector>
  </TitlesOfParts>
  <Company>Yapeyú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– PRIMER TRIMESTRE</dc:title>
  <dc:creator>Colegio</dc:creator>
  <cp:lastModifiedBy>MOVIL-</cp:lastModifiedBy>
  <cp:revision>2</cp:revision>
  <cp:lastPrinted>2012-07-26T11:52:00Z</cp:lastPrinted>
  <dcterms:created xsi:type="dcterms:W3CDTF">2016-08-09T21:21:00Z</dcterms:created>
  <dcterms:modified xsi:type="dcterms:W3CDTF">2016-08-09T21:21:00Z</dcterms:modified>
</cp:coreProperties>
</file>